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3D8C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b/>
          <w:color w:val="000000"/>
          <w:sz w:val="22"/>
          <w:szCs w:val="22"/>
        </w:rPr>
      </w:pPr>
      <w:r>
        <w:rPr>
          <w:noProof/>
          <w:color w:val="000000"/>
          <w:lang w:val="fr-FR"/>
        </w:rPr>
        <w:drawing>
          <wp:inline distT="0" distB="0" distL="0" distR="0" wp14:anchorId="0E2A49FA" wp14:editId="0764BD76">
            <wp:extent cx="1219200" cy="10382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lang w:val="fr-FR"/>
        </w:rPr>
        <w:drawing>
          <wp:inline distT="0" distB="0" distL="0" distR="0" wp14:anchorId="3EC50FD7" wp14:editId="28FD78E2">
            <wp:extent cx="1067039" cy="84791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7039" cy="847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551228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color w:val="000000"/>
          <w:sz w:val="22"/>
          <w:szCs w:val="22"/>
        </w:rPr>
      </w:pPr>
    </w:p>
    <w:p w14:paraId="05A64A66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Conseil Départemental de l'Accès au Droit du Pas de Calais        </w:t>
      </w:r>
    </w:p>
    <w:p w14:paraId="5780D191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Fiche d’inscription  aux audiences du tribunal judiciaire de Boulogne sur Mer</w:t>
      </w:r>
    </w:p>
    <w:p w14:paraId="03F48F75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</w:p>
    <w:p w14:paraId="58301E92" w14:textId="7E77AA47" w:rsidR="002B7784" w:rsidRDefault="002B7784" w:rsidP="002B7784">
      <w:pPr>
        <w:pStyle w:val="Textbody"/>
        <w:spacing w:after="160"/>
        <w:jc w:val="both"/>
        <w:rPr>
          <w:rFonts w:hint="eastAsia"/>
        </w:rPr>
      </w:pPr>
      <w:r>
        <w:rPr>
          <w:b/>
          <w:sz w:val="21"/>
        </w:rPr>
        <w:t>Nom de l’établissement :</w:t>
      </w:r>
      <w:r>
        <w:rPr>
          <w:b/>
          <w:color w:val="1F497D"/>
          <w:sz w:val="21"/>
        </w:rPr>
        <w:t xml:space="preserve"> </w:t>
      </w:r>
    </w:p>
    <w:p w14:paraId="4911A12D" w14:textId="35CA1D89" w:rsidR="002B7784" w:rsidRDefault="002B7784" w:rsidP="002B7784">
      <w:pPr>
        <w:pStyle w:val="Textbody"/>
        <w:jc w:val="both"/>
        <w:rPr>
          <w:rFonts w:hint="eastAsia"/>
        </w:rPr>
      </w:pPr>
      <w:r>
        <w:rPr>
          <w:b/>
          <w:sz w:val="21"/>
        </w:rPr>
        <w:t xml:space="preserve">Ville : </w:t>
      </w:r>
    </w:p>
    <w:p w14:paraId="446128E5" w14:textId="43A2C9F6" w:rsidR="002B7784" w:rsidRDefault="002B7784" w:rsidP="002B7784">
      <w:pPr>
        <w:pStyle w:val="Textbody"/>
        <w:jc w:val="both"/>
        <w:rPr>
          <w:rFonts w:hint="eastAsia"/>
          <w:b/>
          <w:color w:val="1F497D"/>
          <w:sz w:val="21"/>
        </w:rPr>
      </w:pPr>
      <w:r>
        <w:rPr>
          <w:b/>
          <w:sz w:val="21"/>
        </w:rPr>
        <w:t xml:space="preserve">Tél : </w:t>
      </w:r>
    </w:p>
    <w:p w14:paraId="5E6AA218" w14:textId="77777777" w:rsidR="002B7784" w:rsidRPr="002B7784" w:rsidRDefault="002B7784" w:rsidP="002B7784">
      <w:pPr>
        <w:pStyle w:val="Textbody"/>
        <w:jc w:val="both"/>
        <w:rPr>
          <w:rFonts w:hint="eastAsia"/>
          <w:b/>
          <w:color w:val="1F497D"/>
          <w:sz w:val="21"/>
        </w:rPr>
      </w:pPr>
    </w:p>
    <w:p w14:paraId="3BD968CE" w14:textId="0F4E6E8E" w:rsidR="002B7784" w:rsidRDefault="002B7784" w:rsidP="002B7784">
      <w:pPr>
        <w:pStyle w:val="Textbody"/>
        <w:jc w:val="both"/>
        <w:rPr>
          <w:rFonts w:hint="eastAsia"/>
        </w:rPr>
      </w:pPr>
      <w:r>
        <w:rPr>
          <w:b/>
          <w:sz w:val="21"/>
        </w:rPr>
        <w:t xml:space="preserve">Nom et prénom du référent accompagnant : </w:t>
      </w:r>
    </w:p>
    <w:p w14:paraId="1E968ADE" w14:textId="4EF3FEFF" w:rsidR="002B7784" w:rsidRDefault="002B7784" w:rsidP="002B7784">
      <w:pPr>
        <w:pStyle w:val="Textbody"/>
        <w:jc w:val="both"/>
        <w:rPr>
          <w:rFonts w:hint="eastAsia"/>
        </w:rPr>
      </w:pPr>
      <w:r>
        <w:rPr>
          <w:b/>
          <w:sz w:val="21"/>
        </w:rPr>
        <w:t xml:space="preserve">Fonction : </w:t>
      </w:r>
    </w:p>
    <w:p w14:paraId="105A2CEF" w14:textId="018A6C6F" w:rsidR="002B7784" w:rsidRDefault="002B7784" w:rsidP="002B7784">
      <w:pPr>
        <w:pStyle w:val="Textbody"/>
        <w:jc w:val="both"/>
        <w:rPr>
          <w:rFonts w:hint="eastAsia"/>
        </w:rPr>
      </w:pPr>
      <w:r>
        <w:rPr>
          <w:b/>
          <w:sz w:val="21"/>
        </w:rPr>
        <w:t>Tél :</w:t>
      </w:r>
      <w:r>
        <w:rPr>
          <w:b/>
          <w:color w:val="1F497D"/>
          <w:sz w:val="21"/>
        </w:rPr>
        <w:t xml:space="preserve"> </w:t>
      </w:r>
    </w:p>
    <w:p w14:paraId="6E7A8ED5" w14:textId="366E921A" w:rsidR="002B7784" w:rsidRDefault="002B7784" w:rsidP="002B7784">
      <w:pPr>
        <w:pStyle w:val="Textbody"/>
        <w:jc w:val="both"/>
        <w:rPr>
          <w:rFonts w:hint="eastAsia"/>
          <w:b/>
          <w:color w:val="1F497D"/>
          <w:sz w:val="21"/>
        </w:rPr>
      </w:pPr>
      <w:r>
        <w:rPr>
          <w:b/>
          <w:sz w:val="21"/>
        </w:rPr>
        <w:t xml:space="preserve">Mail du référent : </w:t>
      </w:r>
    </w:p>
    <w:p w14:paraId="6EC6828E" w14:textId="77777777" w:rsidR="002B7784" w:rsidRDefault="002B7784" w:rsidP="002B7784">
      <w:pPr>
        <w:pStyle w:val="Textbody"/>
        <w:jc w:val="both"/>
        <w:rPr>
          <w:rFonts w:hint="eastAsia"/>
          <w:b/>
          <w:color w:val="1F497D"/>
          <w:sz w:val="21"/>
        </w:rPr>
      </w:pPr>
    </w:p>
    <w:p w14:paraId="508B611E" w14:textId="4AE7B6A1" w:rsidR="002B7784" w:rsidRDefault="002B7784" w:rsidP="002B7784">
      <w:pPr>
        <w:pStyle w:val="Textbody"/>
        <w:jc w:val="both"/>
        <w:rPr>
          <w:rFonts w:hint="eastAsia"/>
        </w:rPr>
      </w:pPr>
      <w:r>
        <w:rPr>
          <w:b/>
          <w:sz w:val="21"/>
        </w:rPr>
        <w:t>Dates souhaitées (parmi les mardis et jeudis après-midi) :</w:t>
      </w:r>
      <w:r>
        <w:rPr>
          <w:b/>
          <w:color w:val="1F497D"/>
          <w:sz w:val="21"/>
        </w:rPr>
        <w:t xml:space="preserve"> </w:t>
      </w:r>
    </w:p>
    <w:p w14:paraId="0E19AC85" w14:textId="77777777" w:rsidR="002B7784" w:rsidRDefault="002B7784" w:rsidP="002B7784">
      <w:pPr>
        <w:pStyle w:val="Textbody"/>
        <w:jc w:val="both"/>
        <w:rPr>
          <w:rFonts w:hint="eastAsia"/>
        </w:rPr>
      </w:pPr>
      <w:r>
        <w:t> </w:t>
      </w:r>
    </w:p>
    <w:p w14:paraId="09FC1E05" w14:textId="365612DC" w:rsidR="002B7784" w:rsidRDefault="002B7784" w:rsidP="002B7784">
      <w:pPr>
        <w:pStyle w:val="Textbody"/>
        <w:jc w:val="both"/>
        <w:rPr>
          <w:rFonts w:hint="eastAsia"/>
        </w:rPr>
      </w:pPr>
      <w:r>
        <w:rPr>
          <w:b/>
          <w:sz w:val="21"/>
        </w:rPr>
        <w:t xml:space="preserve">Nombre de personnes composant le groupe : </w:t>
      </w:r>
    </w:p>
    <w:p w14:paraId="28186608" w14:textId="1F1E49A1" w:rsidR="002B7784" w:rsidRDefault="002B7784" w:rsidP="002B7784">
      <w:pPr>
        <w:pStyle w:val="Textbody"/>
        <w:jc w:val="both"/>
        <w:rPr>
          <w:rFonts w:hint="eastAsia"/>
        </w:rPr>
      </w:pPr>
      <w:r>
        <w:rPr>
          <w:b/>
          <w:sz w:val="21"/>
        </w:rPr>
        <w:t>Niveau et tranche d’âge :</w:t>
      </w:r>
      <w:r>
        <w:rPr>
          <w:b/>
          <w:color w:val="1F497D"/>
          <w:sz w:val="21"/>
        </w:rPr>
        <w:t xml:space="preserve"> </w:t>
      </w:r>
    </w:p>
    <w:p w14:paraId="4B0F0DEF" w14:textId="77777777" w:rsidR="00216CF5" w:rsidRDefault="00A731BF" w:rsidP="002B7784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</w:t>
      </w:r>
    </w:p>
    <w:p w14:paraId="1B96592D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71E7D488" w14:textId="053647CC" w:rsidR="00216CF5" w:rsidRDefault="00A731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N.B :Par mesure de sécurité et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c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ompte tenu de la faible capacité des salles du Tribunal, groupes de 15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élèves maxi </w:t>
      </w:r>
      <w:r w:rsidR="000F0E42">
        <w:rPr>
          <w:rFonts w:ascii="Times New Roman" w:eastAsia="Times New Roman" w:hAnsi="Times New Roman" w:cs="Times New Roman"/>
          <w:i/>
          <w:sz w:val="22"/>
          <w:szCs w:val="22"/>
        </w:rPr>
        <w:t>accompagnateurs compris</w:t>
      </w:r>
    </w:p>
    <w:p w14:paraId="65D166A8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D5C219C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42822AB3" w14:textId="67FB78CE" w:rsidR="002B7784" w:rsidRPr="002B7784" w:rsidRDefault="00A731BF" w:rsidP="002B77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="002B7784">
        <w:rPr>
          <w:rFonts w:ascii="CenturyGothic" w:hAnsi="CenturyGothic"/>
          <w:b/>
          <w:sz w:val="22"/>
        </w:rPr>
        <w:t>Êtes-vous déjà venu au Tribunal Judiciaire de Boulogne-sur-mer?</w:t>
      </w:r>
      <w:r w:rsidR="002B7784">
        <w:t xml:space="preserve"> </w:t>
      </w:r>
    </w:p>
    <w:p w14:paraId="16ACE461" w14:textId="77777777" w:rsidR="002B7784" w:rsidRDefault="002B7784" w:rsidP="002B7784">
      <w:pPr>
        <w:pStyle w:val="Textbody"/>
        <w:jc w:val="both"/>
        <w:rPr>
          <w:rFonts w:hint="eastAsia"/>
        </w:rPr>
      </w:pPr>
      <w:r>
        <w:t> </w:t>
      </w:r>
    </w:p>
    <w:p w14:paraId="01C21E6E" w14:textId="77777777" w:rsidR="002B7784" w:rsidRDefault="002B7784" w:rsidP="002B7784">
      <w:pPr>
        <w:pStyle w:val="Textbody"/>
        <w:jc w:val="both"/>
        <w:rPr>
          <w:rFonts w:hint="eastAsia"/>
        </w:rPr>
      </w:pPr>
      <w:r>
        <w:rPr>
          <w:rFonts w:ascii="CenturyGothic" w:hAnsi="CenturyGothic"/>
          <w:b/>
          <w:sz w:val="22"/>
        </w:rPr>
        <w:t>Quels sont les objectifs pédagogiques de cette visite</w:t>
      </w:r>
      <w:r>
        <w:t xml:space="preserve"> </w:t>
      </w:r>
      <w:r>
        <w:rPr>
          <w:rFonts w:ascii="CenturyGothic" w:hAnsi="CenturyGothic"/>
          <w:b/>
          <w:bCs/>
          <w:sz w:val="22"/>
        </w:rPr>
        <w:t>?</w:t>
      </w:r>
    </w:p>
    <w:p w14:paraId="5D69798D" w14:textId="77777777" w:rsidR="002B7784" w:rsidRDefault="002B7784" w:rsidP="002B7784">
      <w:pPr>
        <w:pStyle w:val="Textbody"/>
        <w:jc w:val="both"/>
        <w:rPr>
          <w:rFonts w:hint="eastAsia"/>
          <w:color w:val="1F497D"/>
        </w:rPr>
      </w:pPr>
    </w:p>
    <w:p w14:paraId="3268F349" w14:textId="77777777" w:rsidR="002B7784" w:rsidRDefault="002B7784" w:rsidP="002B7784">
      <w:pPr>
        <w:pStyle w:val="Textbody"/>
        <w:jc w:val="both"/>
        <w:rPr>
          <w:rFonts w:hint="eastAsia"/>
          <w:b/>
          <w:sz w:val="21"/>
        </w:rPr>
      </w:pPr>
      <w:r>
        <w:rPr>
          <w:b/>
          <w:sz w:val="21"/>
        </w:rPr>
        <w:t>Informations complémentaires :</w:t>
      </w:r>
    </w:p>
    <w:p w14:paraId="7F4A01EB" w14:textId="77777777" w:rsidR="002B7784" w:rsidRDefault="002B7784" w:rsidP="002B77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            </w:t>
      </w:r>
    </w:p>
    <w:p w14:paraId="5538A2BC" w14:textId="77777777" w:rsidR="002B7784" w:rsidRDefault="002B7784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br w:type="page"/>
      </w:r>
    </w:p>
    <w:p w14:paraId="78C7E4A1" w14:textId="77777777" w:rsidR="00216CF5" w:rsidRPr="002B7784" w:rsidRDefault="00216CF5" w:rsidP="002B77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279AE8A1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Fiche à retourner</w:t>
      </w:r>
    </w:p>
    <w:p w14:paraId="7CDB30F1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7FF18030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par mail </w:t>
      </w:r>
      <w:r>
        <w:rPr>
          <w:rFonts w:ascii="Times New Roman" w:eastAsia="Times New Roman" w:hAnsi="Times New Roman" w:cs="Times New Roman"/>
          <w:sz w:val="22"/>
          <w:szCs w:val="22"/>
        </w:rPr>
        <w:t>cdad-pas-de-calais@justice.fr</w:t>
      </w:r>
    </w:p>
    <w:p w14:paraId="6ECFAE57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0603804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Site Internet : </w:t>
      </w:r>
      <w:hyperlink r:id="rId9">
        <w:r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</w:rPr>
          <w:t>www.cdad-pasdecalais.justice.fr</w:t>
        </w:r>
      </w:hyperlink>
    </w:p>
    <w:p w14:paraId="7651C765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14:paraId="3A5B54A5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Dans un souci de bon déroulement de l’accueil au tribunal, il vous est demandé de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respecter impérativement les règles suivantes et de les communiquer aux jeunes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lors de la présentation de la visite au tribunal.</w:t>
      </w:r>
    </w:p>
    <w:p w14:paraId="5CCB0798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3EF4142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4472C4"/>
          <w:sz w:val="22"/>
          <w:szCs w:val="22"/>
        </w:rPr>
      </w:pPr>
      <w:r>
        <w:rPr>
          <w:rFonts w:ascii="Times New Roman" w:eastAsia="Times New Roman" w:hAnsi="Times New Roman" w:cs="Times New Roman"/>
          <w:color w:val="4472C4"/>
          <w:sz w:val="22"/>
          <w:szCs w:val="22"/>
        </w:rPr>
        <w:t>Pour entrée au sein du Tribunal :</w:t>
      </w:r>
    </w:p>
    <w:p w14:paraId="3CA78886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4472C4"/>
          <w:sz w:val="22"/>
          <w:szCs w:val="22"/>
        </w:rPr>
      </w:pPr>
    </w:p>
    <w:p w14:paraId="022D46CA" w14:textId="07077B51" w:rsidR="00216CF5" w:rsidRDefault="00A731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  <w:t xml:space="preserve">Arrivée au plus tard à 13h15,pour les audiences en </w:t>
      </w:r>
      <w:r w:rsidR="000F0E42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  <w:t>J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  <w:t xml:space="preserve">uge </w:t>
      </w:r>
      <w:r w:rsidR="000F0E42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  <w:t>U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  <w:t>nique,</w:t>
      </w:r>
      <w:r w:rsidR="000F0E42"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  <w:t>et pour les audiences Correctionnelles Collégiales</w:t>
      </w:r>
    </w:p>
    <w:p w14:paraId="1E015926" w14:textId="61C5590D" w:rsidR="00216CF5" w:rsidRDefault="00216C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34C5CF44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En cas de retard, aucun groupe ne pourra être installé en salle d’audience,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afin de ne pas perturber le fonctionnement de la Justice.</w:t>
      </w:r>
    </w:p>
    <w:p w14:paraId="23AD209F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4472C4"/>
          <w:sz w:val="22"/>
          <w:szCs w:val="22"/>
          <w:highlight w:val="yellow"/>
        </w:rPr>
      </w:pPr>
    </w:p>
    <w:p w14:paraId="43C94116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pas de couvre-chef,</w:t>
      </w:r>
    </w:p>
    <w:p w14:paraId="1AD2D438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524190D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ni boisson, ni nourri</w:t>
      </w:r>
      <w:r>
        <w:rPr>
          <w:rFonts w:ascii="Times New Roman" w:eastAsia="Times New Roman" w:hAnsi="Times New Roman" w:cs="Times New Roman"/>
          <w:sz w:val="22"/>
          <w:szCs w:val="22"/>
        </w:rPr>
        <w:t>ture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74E1BDBE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33920CE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interdiction d</w:t>
      </w:r>
      <w:r>
        <w:rPr>
          <w:rFonts w:ascii="Times New Roman" w:eastAsia="Times New Roman" w:hAnsi="Times New Roman" w:cs="Times New Roman"/>
          <w:sz w:val="22"/>
          <w:szCs w:val="22"/>
        </w:rPr>
        <w:t>’utiliser le téléphone portable,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 prendre des photos ou d’enregistrer,</w:t>
      </w:r>
    </w:p>
    <w:p w14:paraId="11AC3F34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801627E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interdiction d’avoir des objets coupants ou tranchants (ex : compas, ciseaux, cutters…).</w:t>
      </w:r>
    </w:p>
    <w:p w14:paraId="082C42E2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250E9A0A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4472C4"/>
          <w:sz w:val="22"/>
          <w:szCs w:val="22"/>
        </w:rPr>
      </w:pPr>
      <w:r>
        <w:rPr>
          <w:rFonts w:ascii="Times New Roman" w:eastAsia="Times New Roman" w:hAnsi="Times New Roman" w:cs="Times New Roman"/>
          <w:color w:val="4472C4"/>
          <w:sz w:val="22"/>
          <w:szCs w:val="22"/>
        </w:rPr>
        <w:t>Dans la salle d’audience :</w:t>
      </w:r>
    </w:p>
    <w:p w14:paraId="3C38457A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4472C4"/>
          <w:sz w:val="22"/>
          <w:szCs w:val="22"/>
        </w:rPr>
      </w:pPr>
    </w:p>
    <w:p w14:paraId="55CE3CF9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 obligation de silence absolu,</w:t>
      </w:r>
    </w:p>
    <w:p w14:paraId="64060C9F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-les téléphones doivent être éteints ou en mode avion</w:t>
      </w:r>
    </w:p>
    <w:p w14:paraId="571F2CBE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2044DF6" w14:textId="77777777" w:rsidR="00216CF5" w:rsidRDefault="00A731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L’huissier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expulsera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l’ensemble du groupe dans lequel toute personne pourrait avoir un comportement qui nuirait au bon déroulement de l’audience publique.</w:t>
      </w:r>
    </w:p>
    <w:p w14:paraId="5A2FC782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7605AAB4" w14:textId="30D5D870" w:rsidR="00216CF5" w:rsidRDefault="00A731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Par ailleurs, un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hui</w:t>
      </w:r>
      <w:r w:rsidR="006B7D95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clos,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ou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l'inscription au rôle d'une affaire pouvant heurter un public jeune,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pourra exceptionnellement entraîner l'impossibilité d'installer les jeunes en salle d'audience (article 306 du Code de procédure pénale). Nous nous en excusons par avance mais cela ne peut être anticipé.</w:t>
      </w:r>
    </w:p>
    <w:p w14:paraId="5272AB7C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142983B3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7AE20BA" w14:textId="77777777" w:rsidR="00216CF5" w:rsidRDefault="00216C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FF"/>
          <w:sz w:val="22"/>
          <w:szCs w:val="22"/>
        </w:rPr>
      </w:pPr>
    </w:p>
    <w:sectPr w:rsidR="00216C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6AE4" w14:textId="77777777" w:rsidR="00370815" w:rsidRDefault="00370815">
      <w:r>
        <w:separator/>
      </w:r>
    </w:p>
  </w:endnote>
  <w:endnote w:type="continuationSeparator" w:id="0">
    <w:p w14:paraId="389DCAD8" w14:textId="77777777" w:rsidR="00370815" w:rsidRDefault="003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Gothi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01DA" w14:textId="77777777" w:rsidR="00216CF5" w:rsidRDefault="00216C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D518" w14:textId="77777777" w:rsidR="00216CF5" w:rsidRDefault="00A731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Conseil Départemental de l’Accès au Droit du Pas-de-Calais</w:t>
    </w:r>
  </w:p>
  <w:p w14:paraId="1079B67D" w14:textId="77777777" w:rsidR="00216CF5" w:rsidRDefault="00A731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Tribunal judiciaire d’Arras </w:t>
    </w:r>
  </w:p>
  <w:p w14:paraId="285A98CD" w14:textId="77777777" w:rsidR="00216CF5" w:rsidRDefault="00A731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4 place des Etats d’Artois </w:t>
    </w:r>
  </w:p>
  <w:p w14:paraId="36A4BD93" w14:textId="77777777" w:rsidR="00216CF5" w:rsidRDefault="00A731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62 000 ARRAS</w:t>
    </w:r>
  </w:p>
  <w:p w14:paraId="690986B8" w14:textId="77777777" w:rsidR="00216CF5" w:rsidRDefault="00A731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03 21 51 88 53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930C" w14:textId="77777777" w:rsidR="00216CF5" w:rsidRDefault="00216C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01871" w14:textId="77777777" w:rsidR="00370815" w:rsidRDefault="00370815">
      <w:r>
        <w:separator/>
      </w:r>
    </w:p>
  </w:footnote>
  <w:footnote w:type="continuationSeparator" w:id="0">
    <w:p w14:paraId="0E39CB4E" w14:textId="77777777" w:rsidR="00370815" w:rsidRDefault="00370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5672" w14:textId="77777777" w:rsidR="00216CF5" w:rsidRDefault="00216C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502E" w14:textId="77777777" w:rsidR="00216CF5" w:rsidRDefault="00216C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6CB1" w14:textId="77777777" w:rsidR="00216CF5" w:rsidRDefault="00216C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F5"/>
    <w:rsid w:val="000F0E42"/>
    <w:rsid w:val="00216CF5"/>
    <w:rsid w:val="00293359"/>
    <w:rsid w:val="002B7784"/>
    <w:rsid w:val="00370815"/>
    <w:rsid w:val="003A7E46"/>
    <w:rsid w:val="004D40B0"/>
    <w:rsid w:val="005633B7"/>
    <w:rsid w:val="005A4136"/>
    <w:rsid w:val="006B7D95"/>
    <w:rsid w:val="007A4DDD"/>
    <w:rsid w:val="009E4A22"/>
    <w:rsid w:val="00A731BF"/>
    <w:rsid w:val="00D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AC4A"/>
  <w15:docId w15:val="{C7DC9FC3-8203-4B5F-B859-93AF6DB8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Titre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Titre3">
    <w:name w:val="heading 3"/>
    <w:basedOn w:val="Normal"/>
    <w:next w:val="Normal"/>
    <w:pPr>
      <w:spacing w:before="200"/>
      <w:outlineLvl w:val="2"/>
    </w:pPr>
    <w:rPr>
      <w:b/>
      <w:color w:val="4F81BD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ous-titre">
    <w:name w:val="Subtitle"/>
    <w:basedOn w:val="Normal"/>
    <w:next w:val="Normal"/>
    <w:rPr>
      <w:i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4D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DDD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B7784"/>
    <w:pPr>
      <w:suppressAutoHyphens/>
      <w:autoSpaceDN w:val="0"/>
      <w:spacing w:after="120"/>
    </w:pPr>
    <w:rPr>
      <w:rFonts w:ascii="Liberation Serif" w:eastAsia="SimSun" w:hAnsi="Liberation Serif" w:cs="Mangal"/>
      <w:kern w:val="3"/>
      <w:lang w:val="fr-FR" w:eastAsia="zh-CN" w:bidi="hi-IN"/>
    </w:rPr>
  </w:style>
  <w:style w:type="character" w:styleId="Lienhypertexte">
    <w:name w:val="Hyperlink"/>
    <w:basedOn w:val="Policepardfaut"/>
    <w:uiPriority w:val="99"/>
    <w:unhideWhenUsed/>
    <w:rsid w:val="002B7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dad-pasdecalais.justice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ZkBq5WQbg070KbjadH1nNBHXdg==">CgMxLjA4AHIhMW1pN3BIc0JtMUlrNjZmWTFkUTItUndSYmNSZGd5aDFL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HOPALE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LOY</dc:creator>
  <cp:lastModifiedBy>ALLAIS Valentin</cp:lastModifiedBy>
  <cp:revision>5</cp:revision>
  <dcterms:created xsi:type="dcterms:W3CDTF">2024-02-19T08:54:00Z</dcterms:created>
  <dcterms:modified xsi:type="dcterms:W3CDTF">2024-08-29T09:38:00Z</dcterms:modified>
</cp:coreProperties>
</file>